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252EF" w14:textId="77777777" w:rsidR="00F7136E" w:rsidRDefault="00F7136E" w:rsidP="00F7136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Самарская  область</w:t>
      </w:r>
    </w:p>
    <w:p w14:paraId="49A48A18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муниципальный  район  Кинельский</w:t>
      </w:r>
    </w:p>
    <w:p w14:paraId="48528A84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Администрация</w:t>
      </w:r>
    </w:p>
    <w:p w14:paraId="2198D4F4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сельского  поселения  </w:t>
      </w:r>
    </w:p>
    <w:p w14:paraId="7F2E56CC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Кинельский</w:t>
      </w:r>
    </w:p>
    <w:p w14:paraId="2FC4DF39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EB46526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ПОСТАНОВЛЕНИЕ</w:t>
      </w:r>
    </w:p>
    <w:p w14:paraId="59993BAB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92F94B" w14:textId="464201B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от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18.03.2024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5B3857" w:rsidRPr="005B385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43</w:t>
      </w:r>
    </w:p>
    <w:p w14:paraId="2F729AD9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460" w:type="dxa"/>
        <w:tblInd w:w="51" w:type="dxa"/>
        <w:tblLayout w:type="fixed"/>
        <w:tblLook w:val="04A0" w:firstRow="1" w:lastRow="0" w:firstColumn="1" w:lastColumn="0" w:noHBand="0" w:noVBand="1"/>
      </w:tblPr>
      <w:tblGrid>
        <w:gridCol w:w="5460"/>
      </w:tblGrid>
      <w:tr w:rsidR="00F7136E" w14:paraId="48B6DFFA" w14:textId="77777777" w:rsidTr="00160357">
        <w:trPr>
          <w:trHeight w:val="1383"/>
        </w:trPr>
        <w:tc>
          <w:tcPr>
            <w:tcW w:w="5465" w:type="dxa"/>
          </w:tcPr>
          <w:p w14:paraId="17C29BFF" w14:textId="61A74E0B" w:rsidR="005B3857" w:rsidRPr="005B3857" w:rsidRDefault="00F7136E" w:rsidP="005B3857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3857">
              <w:rPr>
                <w:rFonts w:ascii="Times New Roman" w:eastAsia="Times New Roman" w:hAnsi="Times New Roman"/>
                <w:b/>
                <w:bCs/>
                <w:color w:val="000000"/>
                <w:sz w:val="30"/>
                <w:lang w:eastAsia="ru-RU"/>
              </w:rPr>
              <w:t>«</w:t>
            </w:r>
            <w:r w:rsidR="005B3857" w:rsidRPr="005B385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 организации работы по </w:t>
            </w:r>
            <w:r w:rsidR="005B385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рассмотрению </w:t>
            </w:r>
            <w:r w:rsidR="005B3857" w:rsidRPr="005B385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обращений контролируемых лиц, поступивших в подсистему досудебного</w:t>
            </w:r>
            <w:r w:rsidR="005B385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3857" w:rsidRPr="005B385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обжалования»</w:t>
            </w:r>
          </w:p>
          <w:p w14:paraId="76CA449B" w14:textId="15586030" w:rsidR="00F7136E" w:rsidRDefault="00F7136E" w:rsidP="00160357">
            <w:pPr>
              <w:widowControl w:val="0"/>
              <w:suppressAutoHyphens/>
              <w:spacing w:after="0" w:line="240" w:lineRule="auto"/>
              <w:ind w:left="119" w:right="-129"/>
              <w:rPr>
                <w:rFonts w:ascii="Times New Roman" w:eastAsia="Arial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14:paraId="6CF029CF" w14:textId="4FF2AC37" w:rsidR="00F7136E" w:rsidRDefault="00F7136E" w:rsidP="00F7136E">
      <w:pPr>
        <w:spacing w:after="0" w:line="240" w:lineRule="auto"/>
        <w:ind w:left="101" w:right="-1"/>
        <w:jc w:val="both"/>
        <w:rPr>
          <w:rFonts w:asciiTheme="minorHAnsi" w:eastAsia="Microsoft JhengHei" w:hAnsiTheme="minorHAnsi" w:cs="Microsoft JhengHei"/>
          <w:noProof/>
          <w:color w:val="00000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5480DEB6" w14:textId="48CAFA28" w:rsidR="00F7136E" w:rsidRDefault="00F7136E" w:rsidP="00C24ABB">
      <w:pPr>
        <w:spacing w:after="0" w:line="276" w:lineRule="auto"/>
        <w:ind w:left="101" w:right="-1"/>
        <w:jc w:val="both"/>
        <w:rPr>
          <w:rFonts w:ascii="Times New Roman" w:eastAsia="Microsoft JhengHei" w:hAnsi="Times New Roman"/>
          <w:noProof/>
          <w:color w:val="000000"/>
          <w:sz w:val="28"/>
          <w:szCs w:val="28"/>
          <w:lang w:eastAsia="ru-RU"/>
        </w:rPr>
      </w:pPr>
      <w:r w:rsidRPr="00D13EA1">
        <w:rPr>
          <w:rFonts w:ascii="Times New Roman" w:eastAsia="Microsoft JhengHei" w:hAnsi="Times New Roman"/>
          <w:noProof/>
          <w:color w:val="000000"/>
          <w:sz w:val="28"/>
          <w:szCs w:val="28"/>
          <w:lang w:eastAsia="ru-RU"/>
        </w:rPr>
        <w:t xml:space="preserve">        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 с требованиями Федерального закона от 31 июля 2020 г</w:t>
      </w:r>
      <w:r w:rsid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ода      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248-ФЗ «О государственном контроле (надзоре) и муниципальном контроле в Российской Федерации»</w:t>
      </w:r>
      <w:r>
        <w:rPr>
          <w:rFonts w:ascii="Times New Roman" w:eastAsia="Microsoft JhengHei" w:hAnsi="Times New Roman"/>
          <w:noProof/>
          <w:color w:val="000000"/>
          <w:sz w:val="28"/>
          <w:szCs w:val="28"/>
          <w:lang w:eastAsia="ru-RU"/>
        </w:rPr>
        <w:t>, администрация сельского поселения Кинельский муниципального района Кинельский Самарской области</w:t>
      </w:r>
    </w:p>
    <w:p w14:paraId="6EECD756" w14:textId="77777777" w:rsidR="00F7136E" w:rsidRDefault="00F7136E" w:rsidP="00C24ABB">
      <w:pPr>
        <w:spacing w:after="0" w:line="276" w:lineRule="auto"/>
        <w:ind w:left="101" w:right="-1"/>
        <w:jc w:val="center"/>
        <w:rPr>
          <w:rFonts w:ascii="Times New Roman" w:eastAsia="Microsoft JhengHei" w:hAnsi="Times New Roman"/>
          <w:b/>
          <w:bCs/>
          <w:noProof/>
          <w:color w:val="000000"/>
          <w:sz w:val="28"/>
          <w:szCs w:val="28"/>
          <w:lang w:eastAsia="ru-RU"/>
        </w:rPr>
      </w:pPr>
    </w:p>
    <w:p w14:paraId="0F0DFBAD" w14:textId="77777777" w:rsidR="00F7136E" w:rsidRPr="004A2630" w:rsidRDefault="00F7136E" w:rsidP="00C24ABB">
      <w:pPr>
        <w:spacing w:after="0" w:line="276" w:lineRule="auto"/>
        <w:ind w:left="101" w:right="-1"/>
        <w:jc w:val="center"/>
        <w:rPr>
          <w:rFonts w:ascii="Times New Roman" w:eastAsia="Microsoft JhengHei" w:hAnsi="Times New Roman"/>
          <w:b/>
          <w:bCs/>
          <w:noProof/>
          <w:color w:val="000000"/>
          <w:sz w:val="28"/>
          <w:szCs w:val="28"/>
          <w:lang w:eastAsia="ru-RU"/>
        </w:rPr>
      </w:pPr>
      <w:r w:rsidRPr="004A2630">
        <w:rPr>
          <w:rFonts w:ascii="Times New Roman" w:eastAsia="Microsoft JhengHei" w:hAnsi="Times New Roman"/>
          <w:b/>
          <w:bCs/>
          <w:noProof/>
          <w:color w:val="000000"/>
          <w:sz w:val="28"/>
          <w:szCs w:val="28"/>
          <w:lang w:eastAsia="ru-RU"/>
        </w:rPr>
        <w:t>ПОСТАНОВЛЯЕТ:</w:t>
      </w:r>
    </w:p>
    <w:p w14:paraId="267CD206" w14:textId="77777777" w:rsidR="00F7136E" w:rsidRDefault="00F7136E" w:rsidP="00C24ABB">
      <w:pPr>
        <w:spacing w:after="0" w:line="276" w:lineRule="auto"/>
        <w:ind w:left="101" w:right="-1"/>
        <w:jc w:val="center"/>
        <w:rPr>
          <w:rFonts w:ascii="Times New Roman" w:eastAsia="Microsoft JhengHei" w:hAnsi="Times New Roman"/>
          <w:noProof/>
          <w:color w:val="000000"/>
          <w:sz w:val="28"/>
          <w:szCs w:val="28"/>
          <w:lang w:eastAsia="ru-RU"/>
        </w:rPr>
      </w:pPr>
    </w:p>
    <w:p w14:paraId="66901248" w14:textId="2CC44EC1" w:rsidR="005B3857" w:rsidRPr="005B3857" w:rsidRDefault="00F7136E" w:rsidP="00C24AB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Microsoft JhengHei" w:hAnsi="Times New Roman"/>
          <w:color w:val="000000"/>
          <w:sz w:val="28"/>
          <w:szCs w:val="28"/>
          <w:lang w:eastAsia="ru-RU"/>
        </w:rPr>
        <w:t xml:space="preserve">         1.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перечень должностных лиц, ответственных за работу</w:t>
      </w:r>
      <w:r w:rsid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14:paraId="401A3E2E" w14:textId="4FF71C50" w:rsidR="005B3857" w:rsidRPr="005B3857" w:rsidRDefault="00C24ABB" w:rsidP="00C24AB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Утвердить порядок по работе с подсистемой досудебного обжалования (Приложение № 2).</w:t>
      </w:r>
    </w:p>
    <w:p w14:paraId="49D04560" w14:textId="0C8E1533" w:rsidR="005B3857" w:rsidRPr="005B3857" w:rsidRDefault="00C24ABB" w:rsidP="00C24AB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14:paraId="56024579" w14:textId="41CFFB07" w:rsidR="005B3857" w:rsidRPr="005B3857" w:rsidRDefault="00C24ABB" w:rsidP="00C24AB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5B3857"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Обеспечить ежемесячно проведение анализа результатов рассмотрения</w:t>
      </w:r>
    </w:p>
    <w:p w14:paraId="30300561" w14:textId="77777777" w:rsidR="005B3857" w:rsidRPr="005B3857" w:rsidRDefault="005B3857" w:rsidP="00C24ABB">
      <w:pPr>
        <w:spacing w:after="0"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38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рамках досудебного обжалования обращений контролируемых лиц.</w:t>
      </w:r>
    </w:p>
    <w:p w14:paraId="0E223FC0" w14:textId="62DE098B" w:rsidR="00F7136E" w:rsidRPr="004A2630" w:rsidRDefault="00C24ABB" w:rsidP="00C24ABB">
      <w:pPr>
        <w:widowControl w:val="0"/>
        <w:suppressAutoHyphens/>
        <w:spacing w:after="0" w:line="276" w:lineRule="auto"/>
        <w:jc w:val="both"/>
        <w:rPr>
          <w:rFonts w:eastAsia="Times New Roman" w:cs="Calibri"/>
          <w:sz w:val="28"/>
          <w:szCs w:val="28"/>
          <w:lang w:eastAsia="zh-CN" w:bidi="hi-IN"/>
        </w:rPr>
      </w:pPr>
      <w:r>
        <w:rPr>
          <w:rFonts w:ascii="Times New Roman" w:eastAsia="Times New Roman" w:hAnsi="Times New Roman" w:cs="Calibri"/>
          <w:sz w:val="28"/>
          <w:szCs w:val="28"/>
          <w:lang w:eastAsia="zh-CN" w:bidi="hi-IN"/>
        </w:rPr>
        <w:lastRenderedPageBreak/>
        <w:t xml:space="preserve">      </w:t>
      </w:r>
      <w:r w:rsidR="00F7136E">
        <w:rPr>
          <w:rFonts w:ascii="Times New Roman" w:eastAsia="Times New Roman" w:hAnsi="Times New Roman" w:cs="Calibri"/>
          <w:sz w:val="28"/>
          <w:szCs w:val="28"/>
          <w:lang w:eastAsia="zh-CN" w:bidi="hi-IN"/>
        </w:rPr>
        <w:t xml:space="preserve"> </w:t>
      </w:r>
      <w:r>
        <w:rPr>
          <w:rFonts w:ascii="Times New Roman" w:eastAsia="Times New Roman" w:hAnsi="Times New Roman" w:cs="Calibri"/>
          <w:sz w:val="28"/>
          <w:szCs w:val="28"/>
          <w:lang w:eastAsia="zh-CN" w:bidi="hi-IN"/>
        </w:rPr>
        <w:t xml:space="preserve"> 5</w:t>
      </w:r>
      <w:r w:rsidR="00F7136E" w:rsidRPr="004A2630">
        <w:rPr>
          <w:rFonts w:ascii="Times New Roman" w:hAnsi="Times New Roman"/>
          <w:bCs/>
          <w:color w:val="000000"/>
          <w:spacing w:val="-8"/>
          <w:sz w:val="28"/>
          <w:szCs w:val="28"/>
        </w:rPr>
        <w:t>. Контроль, за выполнением настоящего постановления, оставляю за собой.</w:t>
      </w:r>
    </w:p>
    <w:p w14:paraId="52F4587A" w14:textId="77777777" w:rsidR="00F7136E" w:rsidRDefault="00F7136E" w:rsidP="00C24ABB">
      <w:pPr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 w:bidi="hi-IN"/>
        </w:rPr>
      </w:pPr>
      <w:r>
        <w:rPr>
          <w:rFonts w:ascii="Arial" w:eastAsia="Times New Roman" w:hAnsi="Arial" w:cs="Arial"/>
          <w:sz w:val="24"/>
          <w:szCs w:val="24"/>
          <w:lang w:eastAsia="ru-RU" w:bidi="hi-IN"/>
        </w:rPr>
        <w:t xml:space="preserve"> </w:t>
      </w:r>
    </w:p>
    <w:p w14:paraId="02F33536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4D19E1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Глава сельского поселения Кинельский</w:t>
      </w:r>
    </w:p>
    <w:p w14:paraId="73E6AE98" w14:textId="77777777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района Кинельский</w:t>
      </w:r>
    </w:p>
    <w:p w14:paraId="73C4F69A" w14:textId="74E4BD23" w:rsidR="00F7136E" w:rsidRDefault="00F7136E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Самарской области                                                                          А.П.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Пырков</w:t>
      </w:r>
      <w:proofErr w:type="spellEnd"/>
    </w:p>
    <w:p w14:paraId="0638D02B" w14:textId="77E89A8F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17E60C1" w14:textId="585288E1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5A057D" w14:textId="25917FE0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9E38AC4" w14:textId="094F6B9B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6DFCA16" w14:textId="1258915A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ACCD7A0" w14:textId="4F78FC3A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F711482" w14:textId="602CBE74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F935277" w14:textId="41CF6F67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F1A9E5" w14:textId="4B0F8A1C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E323ECC" w14:textId="589FDDCB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80C8BBE" w14:textId="6459A714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E6B86CD" w14:textId="5E1F4CD3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D31922" w14:textId="4A782F6D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FC04F05" w14:textId="0FA47EA3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49AE498" w14:textId="35406998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31FC5E9" w14:textId="74F83F60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2A44DDF" w14:textId="244C487E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85D395" w14:textId="3212AB62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145A78B" w14:textId="4B8EBEBE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E38496D" w14:textId="1065C29A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AE745EB" w14:textId="05721627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4C8781D" w14:textId="77777777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8E343EA" w14:textId="11B10B61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0E3186" w14:textId="77777777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DE4C3C9" w14:textId="5C37DEB1" w:rsidR="00584CC8" w:rsidRDefault="00584CC8" w:rsidP="00F7136E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66722FC" w14:textId="77777777" w:rsidR="00584CC8" w:rsidRDefault="00584CC8" w:rsidP="00F7136E">
      <w:pPr>
        <w:spacing w:after="0" w:line="240" w:lineRule="auto"/>
        <w:jc w:val="both"/>
      </w:pPr>
    </w:p>
    <w:p w14:paraId="40C1470E" w14:textId="77777777" w:rsidR="00584CC8" w:rsidRPr="00584CC8" w:rsidRDefault="00584CC8" w:rsidP="00584CC8">
      <w:pPr>
        <w:spacing w:after="0" w:line="276" w:lineRule="auto"/>
        <w:ind w:left="11199"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bookmarkStart w:id="1" w:name="_Hlk167373368"/>
      <w:r w:rsidRPr="00584CC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lastRenderedPageBreak/>
        <w:t>Приложение № 1</w:t>
      </w:r>
    </w:p>
    <w:p w14:paraId="51CFC903" w14:textId="5FFC1DF2" w:rsidR="00584CC8" w:rsidRPr="00584CC8" w:rsidRDefault="00584CC8" w:rsidP="00584CC8">
      <w:pPr>
        <w:spacing w:after="0" w:line="276" w:lineRule="auto"/>
        <w:ind w:left="10773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к постановлению </w:t>
      </w:r>
      <w:r w:rsidRPr="00584CC8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сельского поселения Кинельский </w:t>
      </w:r>
      <w:r w:rsidRPr="00584CC8">
        <w:rPr>
          <w:rFonts w:ascii="Times New Roman" w:eastAsia="Times New Roman" w:hAnsi="Times New Roman"/>
          <w:sz w:val="28"/>
          <w:szCs w:val="20"/>
          <w:lang w:eastAsia="ru-RU"/>
        </w:rPr>
        <w:t>муниципального района Кинельский Самарской области</w:t>
      </w:r>
    </w:p>
    <w:p w14:paraId="2B5F6BA1" w14:textId="28184655" w:rsidR="00584CC8" w:rsidRPr="00584CC8" w:rsidRDefault="00584CC8" w:rsidP="00584CC8">
      <w:pPr>
        <w:spacing w:after="0" w:line="276" w:lineRule="auto"/>
        <w:ind w:left="10773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Pr="00584CC8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18.03.2024 г.</w:t>
      </w:r>
      <w:r w:rsidRPr="00584CC8">
        <w:rPr>
          <w:rFonts w:ascii="Times New Roman" w:eastAsia="Times New Roman" w:hAnsi="Times New Roman"/>
          <w:sz w:val="28"/>
          <w:szCs w:val="20"/>
          <w:lang w:eastAsia="ru-RU"/>
        </w:rPr>
        <w:t xml:space="preserve">  №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584CC8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43</w:t>
      </w:r>
    </w:p>
    <w:bookmarkEnd w:id="1"/>
    <w:p w14:paraId="06B0DCC7" w14:textId="77777777" w:rsidR="00584CC8" w:rsidRPr="00584CC8" w:rsidRDefault="00584CC8" w:rsidP="00584CC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14:paraId="4A12773D" w14:textId="77777777" w:rsidR="00584CC8" w:rsidRP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Перечень</w:t>
      </w:r>
    </w:p>
    <w:p w14:paraId="41753ACC" w14:textId="77777777" w:rsidR="00584CC8" w:rsidRP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должностных лиц, ответственных за работу по рассмотрению обращений контролируемых лиц,</w:t>
      </w:r>
      <w:r w:rsidRPr="00584CC8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br/>
        <w:t>поступивших в подсистему досудебного обжалования</w:t>
      </w:r>
    </w:p>
    <w:p w14:paraId="495D8391" w14:textId="77777777" w:rsidR="00584CC8" w:rsidRPr="00584CC8" w:rsidRDefault="00584CC8" w:rsidP="00584C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tbl>
      <w:tblPr>
        <w:tblStyle w:val="a3"/>
        <w:tblW w:w="1516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5"/>
        <w:gridCol w:w="7798"/>
        <w:gridCol w:w="3828"/>
        <w:gridCol w:w="2694"/>
      </w:tblGrid>
      <w:tr w:rsidR="00584CC8" w:rsidRPr="00584CC8" w14:paraId="758A7CE5" w14:textId="77777777" w:rsidTr="00584CC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D3B40" w14:textId="77777777" w:rsidR="00584CC8" w:rsidRPr="00584CC8" w:rsidRDefault="00584CC8" w:rsidP="00584CC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584CC8">
              <w:rPr>
                <w:rFonts w:ascii="Times New Roman" w:eastAsia="Times New Roman" w:hAnsi="Times New Roman"/>
                <w:sz w:val="28"/>
              </w:rPr>
              <w:t>№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6DD77" w14:textId="77777777" w:rsidR="00584CC8" w:rsidRPr="00584CC8" w:rsidRDefault="00584CC8" w:rsidP="00584CC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584CC8">
              <w:rPr>
                <w:rFonts w:ascii="Times New Roman" w:eastAsia="Times New Roman" w:hAnsi="Times New Roman"/>
                <w:sz w:val="28"/>
              </w:rPr>
              <w:t>Обязанности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B088D" w14:textId="77777777" w:rsidR="00584CC8" w:rsidRPr="00584CC8" w:rsidRDefault="00584CC8" w:rsidP="00584CC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584CC8">
              <w:rPr>
                <w:rFonts w:ascii="Times New Roman" w:eastAsia="Times New Roman" w:hAnsi="Times New Roman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3FFD6" w14:textId="77777777" w:rsidR="00584CC8" w:rsidRPr="00584CC8" w:rsidRDefault="00584CC8" w:rsidP="00584CC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584CC8">
              <w:rPr>
                <w:rFonts w:ascii="Times New Roman" w:eastAsia="Times New Roman" w:hAnsi="Times New Roman"/>
                <w:sz w:val="28"/>
              </w:rPr>
              <w:t>Наименование должности</w:t>
            </w:r>
          </w:p>
        </w:tc>
      </w:tr>
      <w:tr w:rsidR="00584CC8" w:rsidRPr="00584CC8" w14:paraId="4626F6AA" w14:textId="77777777" w:rsidTr="00584CC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65A52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3E2D2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14:paraId="57C13C66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14:paraId="2B36F20B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0536E" w14:textId="361F0BE9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/>
                <w:sz w:val="24"/>
              </w:rPr>
              <w:t xml:space="preserve"> Кинельский</w:t>
            </w:r>
            <w:r w:rsidRPr="00584CC8">
              <w:rPr>
                <w:rFonts w:ascii="Times New Roman" w:eastAsia="Times New Roman" w:hAnsi="Times New Roman"/>
                <w:sz w:val="24"/>
              </w:rPr>
              <w:t xml:space="preserve"> муниципального района Кинельский Самарской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D8F16" w14:textId="6F891233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    </w:t>
            </w:r>
            <w:proofErr w:type="spellStart"/>
            <w:r w:rsidRPr="00584CC8">
              <w:rPr>
                <w:rFonts w:ascii="Times New Roman" w:eastAsia="Times New Roman" w:hAnsi="Times New Roman"/>
                <w:sz w:val="24"/>
              </w:rPr>
              <w:t>м.р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>. Кинельский Самарской области</w:t>
            </w:r>
          </w:p>
        </w:tc>
      </w:tr>
      <w:tr w:rsidR="00584CC8" w:rsidRPr="00584CC8" w14:paraId="7F62ECF1" w14:textId="77777777" w:rsidTr="00584CC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1B006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AAEF9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14:paraId="53F7434C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14:paraId="4FDDA754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930DD" w14:textId="695A121A" w:rsidR="00584CC8" w:rsidRPr="00584CC8" w:rsidRDefault="00584CC8" w:rsidP="00584CC8">
            <w:pPr>
              <w:spacing w:line="240" w:lineRule="auto"/>
              <w:rPr>
                <w:rFonts w:eastAsia="Times New Roman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/>
                <w:sz w:val="24"/>
              </w:rPr>
              <w:t xml:space="preserve"> Кинельский</w:t>
            </w:r>
            <w:r w:rsidRPr="00584CC8">
              <w:rPr>
                <w:rFonts w:ascii="Times New Roman" w:eastAsia="Times New Roman" w:hAnsi="Times New Roman"/>
                <w:sz w:val="24"/>
              </w:rPr>
              <w:t xml:space="preserve">  муниципального района Кинельский Самарской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43E9E" w14:textId="27732B94" w:rsidR="00584CC8" w:rsidRPr="00584CC8" w:rsidRDefault="00584CC8" w:rsidP="00584CC8">
            <w:pPr>
              <w:spacing w:line="240" w:lineRule="auto"/>
              <w:rPr>
                <w:rFonts w:eastAsia="Times New Roman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Кинельский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84CC8">
              <w:rPr>
                <w:rFonts w:ascii="Times New Roman" w:eastAsia="Times New Roman" w:hAnsi="Times New Roman"/>
                <w:sz w:val="24"/>
              </w:rPr>
              <w:t>м.р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>. Кинельский Самарской области</w:t>
            </w:r>
          </w:p>
        </w:tc>
      </w:tr>
      <w:tr w:rsidR="00584CC8" w:rsidRPr="00584CC8" w14:paraId="62A617DF" w14:textId="77777777" w:rsidTr="00584CC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8C693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6B3F7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14:paraId="6D42FE44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2.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17A5A" w14:textId="7CF613D5" w:rsidR="00584CC8" w:rsidRPr="00584CC8" w:rsidRDefault="00584CC8" w:rsidP="00584CC8">
            <w:pPr>
              <w:spacing w:line="240" w:lineRule="auto"/>
              <w:rPr>
                <w:rFonts w:eastAsia="Times New Roman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/>
                <w:sz w:val="24"/>
              </w:rPr>
              <w:t xml:space="preserve"> Кинельский</w:t>
            </w:r>
            <w:r w:rsidRPr="00584CC8">
              <w:rPr>
                <w:rFonts w:ascii="Times New Roman" w:eastAsia="Times New Roman" w:hAnsi="Times New Roman"/>
                <w:sz w:val="24"/>
              </w:rPr>
              <w:t xml:space="preserve">  муниципального района Кинельский Самарской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FAE15" w14:textId="12794756" w:rsidR="00584CC8" w:rsidRPr="00584CC8" w:rsidRDefault="00584CC8" w:rsidP="00584CC8">
            <w:pPr>
              <w:spacing w:line="240" w:lineRule="auto"/>
              <w:rPr>
                <w:rFonts w:eastAsia="Times New Roman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 xml:space="preserve">Глава сельского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Кинельский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84CC8">
              <w:rPr>
                <w:rFonts w:ascii="Times New Roman" w:eastAsia="Times New Roman" w:hAnsi="Times New Roman"/>
                <w:sz w:val="24"/>
              </w:rPr>
              <w:t>м.р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>. Кинельский Самарской области</w:t>
            </w:r>
          </w:p>
        </w:tc>
      </w:tr>
      <w:tr w:rsidR="00584CC8" w:rsidRPr="00584CC8" w14:paraId="2B577CA5" w14:textId="77777777" w:rsidTr="00584CC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EA15A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0BD49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14:paraId="385A46DA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2. Обеспечение формирования сообщений о программно-технических ошибках функционирования подсистемы досудебного обжалования;</w:t>
            </w:r>
          </w:p>
          <w:p w14:paraId="7A5CEEE9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lastRenderedPageBreak/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6590E" w14:textId="6A1870ED" w:rsidR="00584CC8" w:rsidRPr="00584CC8" w:rsidRDefault="00584CC8" w:rsidP="00584CC8">
            <w:pPr>
              <w:spacing w:line="240" w:lineRule="auto"/>
              <w:rPr>
                <w:rFonts w:eastAsia="Times New Roman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lastRenderedPageBreak/>
              <w:t>Администрация сельского поселения</w:t>
            </w:r>
            <w:r>
              <w:rPr>
                <w:rFonts w:ascii="Times New Roman" w:eastAsia="Times New Roman" w:hAnsi="Times New Roman"/>
                <w:sz w:val="24"/>
              </w:rPr>
              <w:t xml:space="preserve"> Кинельский</w:t>
            </w:r>
            <w:r w:rsidRPr="00584CC8">
              <w:rPr>
                <w:rFonts w:ascii="Times New Roman" w:eastAsia="Times New Roman" w:hAnsi="Times New Roman"/>
                <w:sz w:val="24"/>
              </w:rPr>
              <w:t xml:space="preserve">  муниципального района Кинельский Самарской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4407" w14:textId="455C37A9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 xml:space="preserve"> Специалист администрации  сельского поселения </w:t>
            </w:r>
            <w:r>
              <w:rPr>
                <w:rFonts w:ascii="Times New Roman" w:eastAsia="Times New Roman" w:hAnsi="Times New Roman"/>
                <w:sz w:val="24"/>
              </w:rPr>
              <w:t>Кинельский</w:t>
            </w:r>
            <w:r w:rsidRPr="00584CC8">
              <w:rPr>
                <w:rFonts w:ascii="Times New Roman" w:eastAsia="Times New Roman" w:hAnsi="Times New Roman"/>
                <w:sz w:val="24"/>
              </w:rPr>
              <w:t xml:space="preserve"> м. р.  </w:t>
            </w:r>
            <w:r w:rsidRPr="00584CC8">
              <w:rPr>
                <w:rFonts w:ascii="Times New Roman" w:eastAsia="Times New Roman" w:hAnsi="Times New Roman"/>
                <w:sz w:val="24"/>
              </w:rPr>
              <w:lastRenderedPageBreak/>
              <w:t>Кинельский Самарской области.</w:t>
            </w:r>
          </w:p>
          <w:p w14:paraId="5EE5A77E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84CC8" w:rsidRPr="00584CC8" w14:paraId="0846A2C1" w14:textId="77777777" w:rsidTr="00584CC8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580AF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6A300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80048" w14:textId="148809C2" w:rsidR="00584CC8" w:rsidRPr="00584CC8" w:rsidRDefault="00584CC8" w:rsidP="00584CC8">
            <w:pPr>
              <w:spacing w:line="240" w:lineRule="auto"/>
              <w:rPr>
                <w:rFonts w:eastAsia="Times New Roman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/>
                <w:sz w:val="24"/>
              </w:rPr>
              <w:t xml:space="preserve"> Кинельский</w:t>
            </w:r>
            <w:r w:rsidRPr="00584CC8">
              <w:rPr>
                <w:rFonts w:ascii="Times New Roman" w:eastAsia="Times New Roman" w:hAnsi="Times New Roman"/>
                <w:sz w:val="24"/>
              </w:rPr>
              <w:t xml:space="preserve">  муниципального района Кинельский Самарской области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965C" w14:textId="65D712FB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>1. Глава сельского поселения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Кинельский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84CC8">
              <w:rPr>
                <w:rFonts w:ascii="Times New Roman" w:eastAsia="Times New Roman" w:hAnsi="Times New Roman"/>
                <w:sz w:val="24"/>
              </w:rPr>
              <w:t>м.р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>. Кинельский Самарской области.</w:t>
            </w:r>
          </w:p>
          <w:p w14:paraId="6DC816D8" w14:textId="291113E0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  <w:r w:rsidRPr="00584CC8">
              <w:rPr>
                <w:rFonts w:ascii="Times New Roman" w:eastAsia="Times New Roman" w:hAnsi="Times New Roman"/>
                <w:sz w:val="24"/>
              </w:rPr>
              <w:t xml:space="preserve">2.Специалист администрации  сельского поселения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Кинельский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584CC8">
              <w:rPr>
                <w:rFonts w:ascii="Times New Roman" w:eastAsia="Times New Roman" w:hAnsi="Times New Roman"/>
                <w:sz w:val="24"/>
              </w:rPr>
              <w:t>м.р</w:t>
            </w:r>
            <w:proofErr w:type="spellEnd"/>
            <w:r w:rsidRPr="00584CC8">
              <w:rPr>
                <w:rFonts w:ascii="Times New Roman" w:eastAsia="Times New Roman" w:hAnsi="Times New Roman"/>
                <w:sz w:val="24"/>
              </w:rPr>
              <w:t>.  Кинельский Самарской области.</w:t>
            </w:r>
          </w:p>
          <w:p w14:paraId="30214AFD" w14:textId="77777777" w:rsidR="00584CC8" w:rsidRPr="00584CC8" w:rsidRDefault="00584CC8" w:rsidP="00584CC8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18DE8D99" w14:textId="77777777" w:rsidR="00584CC8" w:rsidRPr="00584CC8" w:rsidRDefault="00584CC8" w:rsidP="00584CC8">
      <w:pPr>
        <w:spacing w:after="0" w:line="264" w:lineRule="auto"/>
        <w:rPr>
          <w:rFonts w:eastAsia="Times New Roman"/>
          <w:szCs w:val="20"/>
          <w:lang w:eastAsia="ru-RU"/>
        </w:rPr>
        <w:sectPr w:rsidR="00584CC8" w:rsidRPr="00584CC8" w:rsidSect="00584CC8">
          <w:pgSz w:w="16838" w:h="11906" w:orient="landscape"/>
          <w:pgMar w:top="680" w:right="737" w:bottom="680" w:left="737" w:header="709" w:footer="709" w:gutter="0"/>
          <w:pgNumType w:start="1"/>
          <w:cols w:space="720"/>
        </w:sectPr>
      </w:pPr>
    </w:p>
    <w:p w14:paraId="2CEAE500" w14:textId="1DDC3CB3" w:rsidR="00584CC8" w:rsidRDefault="00584CC8" w:rsidP="00584CC8">
      <w:pPr>
        <w:spacing w:after="0" w:line="240" w:lineRule="auto"/>
        <w:ind w:left="6237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lastRenderedPageBreak/>
        <w:t>Приложение № 2</w:t>
      </w:r>
    </w:p>
    <w:p w14:paraId="3A5A8017" w14:textId="77777777" w:rsidR="00584CC8" w:rsidRPr="00584CC8" w:rsidRDefault="00584CC8" w:rsidP="00584CC8">
      <w:pPr>
        <w:spacing w:after="0" w:line="240" w:lineRule="auto"/>
        <w:ind w:left="6237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к постановлению администрации сельского поселения Кинельский муниципального района Кинельский Самарской области</w:t>
      </w:r>
    </w:p>
    <w:p w14:paraId="25115C65" w14:textId="3CF0B2B8" w:rsidR="00584CC8" w:rsidRPr="00584CC8" w:rsidRDefault="00584CC8" w:rsidP="00584CC8">
      <w:pPr>
        <w:spacing w:after="0" w:line="240" w:lineRule="auto"/>
        <w:ind w:left="6237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от </w:t>
      </w:r>
      <w:r w:rsidRPr="00584CC8">
        <w:rPr>
          <w:rFonts w:ascii="Times New Roman" w:eastAsia="Times New Roman" w:hAnsi="Times New Roman"/>
          <w:color w:val="000000"/>
          <w:sz w:val="28"/>
          <w:szCs w:val="20"/>
          <w:u w:val="single"/>
          <w:lang w:eastAsia="ru-RU"/>
        </w:rPr>
        <w:t>18.03.2024 г.</w:t>
      </w:r>
      <w:r w:rsidRPr="00584CC8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 № </w:t>
      </w:r>
      <w:r w:rsidRPr="00584CC8">
        <w:rPr>
          <w:rFonts w:ascii="Times New Roman" w:eastAsia="Times New Roman" w:hAnsi="Times New Roman"/>
          <w:color w:val="000000"/>
          <w:sz w:val="28"/>
          <w:szCs w:val="20"/>
          <w:u w:val="single"/>
          <w:lang w:eastAsia="ru-RU"/>
        </w:rPr>
        <w:t>43</w:t>
      </w:r>
    </w:p>
    <w:p w14:paraId="0101F380" w14:textId="790517CE" w:rsid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</w:p>
    <w:p w14:paraId="536F274E" w14:textId="77777777" w:rsidR="00584CC8" w:rsidRP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</w:p>
    <w:p w14:paraId="42E731D1" w14:textId="77777777" w:rsidR="00584CC8" w:rsidRP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t>Порядок работы с подсистемой</w:t>
      </w:r>
      <w:r w:rsidRPr="00584CC8"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  <w:br/>
        <w:t>досудебного обжалования</w:t>
      </w:r>
    </w:p>
    <w:p w14:paraId="3A6F013C" w14:textId="77777777" w:rsidR="00584CC8" w:rsidRP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28"/>
          <w:lang w:eastAsia="ru-RU"/>
        </w:rPr>
      </w:pPr>
    </w:p>
    <w:p w14:paraId="4F8F25B9" w14:textId="77777777" w:rsidR="00584CC8" w:rsidRPr="00584CC8" w:rsidRDefault="00584CC8" w:rsidP="00584CC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Организация работы, назначение сотрудников, ответственных за работу</w:t>
      </w: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с обращениями, с учетом ролей, предусмотренных в подсистеме досудебного обжалования</w:t>
      </w:r>
    </w:p>
    <w:p w14:paraId="41A71C9F" w14:textId="77777777" w:rsidR="00584CC8" w:rsidRPr="00584CC8" w:rsidRDefault="00584CC8" w:rsidP="00584CC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301E79D" w14:textId="77777777" w:rsidR="00584CC8" w:rsidRPr="00584CC8" w:rsidRDefault="00584CC8" w:rsidP="00584CC8">
      <w:pPr>
        <w:spacing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0"/>
          <w:lang w:eastAsia="ru-RU"/>
        </w:rPr>
        <w:t>Работа в подсистеме досудебного обжалования</w:t>
      </w:r>
    </w:p>
    <w:p w14:paraId="3B1F426F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Авторизация в подсистеме ДО ГИС ТОР КНД осуществляется посредством ЕСИА. Для входа в подсистему ДО, сотрудники органа контроля должны быть подключены к профилю организации в ЕСИА.</w:t>
      </w:r>
    </w:p>
    <w:p w14:paraId="39447258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Жалобы, поступающие с портала Госуслуг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14:paraId="11E36187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14:paraId="5B213D6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необходимости заявитель может самостоятельно отозвать жалобу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 рассмотрения. В таком случае необходимо принять решение об отказе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рассмотрении жалобы в связи с отзывом жалобы.</w:t>
      </w:r>
    </w:p>
    <w:p w14:paraId="253E6015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инспектору в ходе анализа жалобы для подготовки решения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14:paraId="64F8C52B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Согласовывать проекты решений по жалобе могут пользователи с ролью «Инспектор» или «Руководитель».</w:t>
      </w:r>
    </w:p>
    <w:p w14:paraId="36B0DDA9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Жалоба на нарушение условий моратория должна быть рассмотрена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течение одного рабочего дня с момента ее регистрации. Жалоба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на нарушение условий моратория, как и обычная жалоба на решения контрольных (надзорных) органов, действия (бездействие) их должностных 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лиц не может быть рассмотрена должностным лицом, принявшим (осуществившим) обжалуемое решение, действие (бездействие).</w:t>
      </w:r>
    </w:p>
    <w:p w14:paraId="3A346A78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14:paraId="07E561C7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Жалобы на нарушение условий моратория нельзя перенаправлять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другие структурные подразделения;</w:t>
      </w:r>
    </w:p>
    <w:p w14:paraId="05E4BD27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Инспектор не вправе отказать в рассмотрении жалобы;</w:t>
      </w:r>
    </w:p>
    <w:p w14:paraId="33393AF0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Такие жалобы не содержат приложенных ходатайств;</w:t>
      </w:r>
    </w:p>
    <w:p w14:paraId="3596E4C0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14:paraId="78D2723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Жалобу может подать</w:t>
      </w: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14:paraId="3C757BDB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14:paraId="021D5768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Далее нужно перейти в пункт «Доступы и доверенности». Нажать кнопку «Создать доверенность».</w:t>
      </w:r>
    </w:p>
    <w:p w14:paraId="3AAED1E6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Далее необходимо выбрать сотрудника организации или руководителя другой организации.</w:t>
      </w:r>
    </w:p>
    <w:p w14:paraId="5FB74955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14:paraId="15853E7D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Жалоба может подаваться в случае несогласия с:</w:t>
      </w:r>
    </w:p>
    <w:p w14:paraId="33BAF782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Решением о проведении контрольного (надзорного) мероприятия</w:t>
      </w:r>
    </w:p>
    <w:p w14:paraId="26B6159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Актом контрольного (надзорного) мероприятия</w:t>
      </w:r>
    </w:p>
    <w:p w14:paraId="3267E447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Предписанием об устранении выявленных нарушений</w:t>
      </w:r>
    </w:p>
    <w:p w14:paraId="56AD5321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14:paraId="525B02F0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Процедурой проведения контрольного (надзорного) мероприятия</w:t>
      </w:r>
    </w:p>
    <w:p w14:paraId="088C84E3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Принятием решения по ранее поданной жалобе</w:t>
      </w:r>
    </w:p>
    <w:p w14:paraId="11D2A7D3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Нарушением условий моратория на контрольные (надзорные) мероприятия</w:t>
      </w:r>
    </w:p>
    <w:p w14:paraId="597CF556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14:paraId="29DCBA1D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3DCA428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2926029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Порядок действий при поступлении жалобы в неустановленном порядке</w:t>
      </w:r>
    </w:p>
    <w:p w14:paraId="147FBF44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14:paraId="03D95A4A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Назначение исполнителя</w:t>
      </w:r>
    </w:p>
    <w:p w14:paraId="44698068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Жалобы, поступающие с портала Госуслуг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14:paraId="1E6FE01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14:paraId="44F57334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14:paraId="17517459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14:paraId="2AE947BC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Отказ от рассмотрения жалобы</w:t>
      </w:r>
    </w:p>
    <w:p w14:paraId="5271C320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связи с отзывом жалобы.</w:t>
      </w:r>
    </w:p>
    <w:p w14:paraId="71577591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отказа в рассмотрении жалобы, ранее взятой в работу, нажмите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 кнопку «Отказать в рассмотрении».</w:t>
      </w:r>
    </w:p>
    <w:p w14:paraId="43463EC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14:paraId="78E41383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выбора сотрудников контрольного (надзорного) органа, согласующих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14:paraId="60CD8F02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выбора сотрудников, участвующих в согласовании и подписании, появится блок работы с документом.</w:t>
      </w:r>
    </w:p>
    <w:p w14:paraId="48F43AD5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Перед формированием документа его можно просмотреть. Для этого нажмите на кнопку «Предпросмотр». Откроется окно печати документа, в котором можно посмотреть, как будет выглядеть печатная версия документа.</w:t>
      </w:r>
    </w:p>
    <w:p w14:paraId="5C81E7E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того,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14:paraId="7EAB542C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на согласование и подписание следует прикрепить заранее подготовленный документ.</w:t>
      </w:r>
    </w:p>
    <w:p w14:paraId="0DC91D77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заполнения всех данных по решению нажмите на кнопку «Отправить».</w:t>
      </w:r>
    </w:p>
    <w:p w14:paraId="777C0CE8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карточке записи о жалобе появится информация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14:paraId="6D0826B3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Рассмотрение жалобы</w:t>
      </w:r>
    </w:p>
    <w:p w14:paraId="6CC19C22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рассмотрению жалобы необходимо в срок, не превышающий 5 рабочих дней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с момента регистрации жалобы.</w:t>
      </w:r>
    </w:p>
    <w:p w14:paraId="5A8FAEF9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 по жалобе изменится с «Проверка» на «На рассмотрении». При рассмотрении жалобы доступны следующие действия:</w:t>
      </w:r>
    </w:p>
    <w:p w14:paraId="55387294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«Приостановить исполнение обжалуемого решения»;</w:t>
      </w:r>
    </w:p>
    <w:p w14:paraId="719075B9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«Принять итоговое решение»;</w:t>
      </w:r>
    </w:p>
    <w:p w14:paraId="4E0131DE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«Запросить дополнительную информацию».</w:t>
      </w:r>
    </w:p>
    <w:p w14:paraId="1EE2EEA3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14:paraId="02E9A6A8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Запрос дополнительной информации по жалобе</w:t>
      </w:r>
    </w:p>
    <w:p w14:paraId="58AB1A6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14:paraId="3721A590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14:paraId="20D94740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14:paraId="4A8F3618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14:paraId="731B1A5F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Действия исполнителя при поступлении дополнительных документов по инициативе заявителя</w:t>
      </w:r>
    </w:p>
    <w:p w14:paraId="71CF9EAD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14:paraId="45074FE7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к жалобе приложены документы, то они отображаются в виде пиктограммы.</w:t>
      </w:r>
    </w:p>
    <w:p w14:paraId="449130E7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Принятие итогового решения по жалобе</w:t>
      </w:r>
    </w:p>
    <w:p w14:paraId="110DDB8C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14:paraId="5BAC443A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Далее в открывшемся окне инспектору необходимо выбрать решение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из списка и заполнить поле «Обоснование принятого решения».</w:t>
      </w:r>
    </w:p>
    <w:p w14:paraId="7AC25203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Выбор сотрудников, согласующих и подписывающих проект решения,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14:paraId="0BD14157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Согласование и подписание решений по жалобе</w:t>
      </w:r>
    </w:p>
    <w:p w14:paraId="75C47102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Согласовывать проекты решений по жалобе могут пользователи с ролью «Инспектор» или «Руководитель».</w:t>
      </w:r>
    </w:p>
    <w:p w14:paraId="0C3041BB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14:paraId="32565AE8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«Предпросмотр»;</w:t>
      </w:r>
    </w:p>
    <w:p w14:paraId="35EA440F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«Согласовать»;</w:t>
      </w:r>
    </w:p>
    <w:p w14:paraId="7741BBC1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•</w:t>
      </w: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«На доработку».</w:t>
      </w:r>
    </w:p>
    <w:p w14:paraId="2FCCBFD1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Функция «Предпросмотр»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14:paraId="5CE7938F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14:paraId="3B14BE99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14:paraId="25E0D1C5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также, как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14:paraId="3CDC3268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случае,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14:paraId="66869054" w14:textId="77777777" w:rsidR="00584CC8" w:rsidRPr="00584CC8" w:rsidRDefault="00584CC8" w:rsidP="00584CC8">
      <w:pPr>
        <w:spacing w:line="276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Работа с информационной панелью (</w:t>
      </w:r>
      <w:proofErr w:type="spellStart"/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дашбордом</w:t>
      </w:r>
      <w:proofErr w:type="spellEnd"/>
      <w:r w:rsidRPr="00584CC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</w:p>
    <w:p w14:paraId="535BCA78" w14:textId="77777777" w:rsidR="00584CC8" w:rsidRPr="00584CC8" w:rsidRDefault="00584CC8" w:rsidP="00584CC8">
      <w:pPr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Дашборд</w:t>
      </w:r>
      <w:proofErr w:type="spellEnd"/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дашборде</w:t>
      </w:r>
      <w:proofErr w:type="spellEnd"/>
      <w:r w:rsidRPr="00584C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14:paraId="03734347" w14:textId="77777777" w:rsidR="00584CC8" w:rsidRPr="00584CC8" w:rsidRDefault="00584CC8" w:rsidP="00584CC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14:paraId="0B5E1A2C" w14:textId="77777777" w:rsidR="0023084E" w:rsidRDefault="0023084E"/>
    <w:sectPr w:rsidR="0023084E" w:rsidSect="00C24ABB">
      <w:pgSz w:w="11906" w:h="16838" w:code="9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67"/>
    <w:rsid w:val="001E1D67"/>
    <w:rsid w:val="0023084E"/>
    <w:rsid w:val="00247163"/>
    <w:rsid w:val="00584CC8"/>
    <w:rsid w:val="005B3857"/>
    <w:rsid w:val="00C24ABB"/>
    <w:rsid w:val="00CC719A"/>
    <w:rsid w:val="00F7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49E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6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4CC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36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4CC8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2509</Words>
  <Characters>14306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 Сергеевна Пастухова</cp:lastModifiedBy>
  <cp:revision>2</cp:revision>
  <cp:lastPrinted>2024-05-23T12:18:00Z</cp:lastPrinted>
  <dcterms:created xsi:type="dcterms:W3CDTF">2024-05-24T08:51:00Z</dcterms:created>
  <dcterms:modified xsi:type="dcterms:W3CDTF">2024-05-24T08:51:00Z</dcterms:modified>
</cp:coreProperties>
</file>